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3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41"/>
      </w:tblGrid>
      <w:tr w:rsidR="00037685" w:rsidRPr="00FB3269" w:rsidTr="00FB3269">
        <w:tc>
          <w:tcPr>
            <w:tcW w:w="4395" w:type="dxa"/>
          </w:tcPr>
          <w:p w:rsidR="00037685" w:rsidRPr="00FB3269" w:rsidRDefault="00037685" w:rsidP="00037685">
            <w:pPr>
              <w:jc w:val="center"/>
              <w:rPr>
                <w:sz w:val="26"/>
                <w:szCs w:val="26"/>
              </w:rPr>
            </w:pPr>
            <w:r w:rsidRPr="00FB3269">
              <w:rPr>
                <w:sz w:val="26"/>
                <w:szCs w:val="26"/>
              </w:rPr>
              <w:t>UBND TỈNH QUẢNG BÌNH</w:t>
            </w:r>
          </w:p>
          <w:p w:rsidR="00037685" w:rsidRPr="00FB3269" w:rsidRDefault="00037685" w:rsidP="00037685">
            <w:pPr>
              <w:jc w:val="center"/>
              <w:rPr>
                <w:b/>
                <w:sz w:val="26"/>
                <w:szCs w:val="26"/>
              </w:rPr>
            </w:pPr>
            <w:r w:rsidRPr="00FB3269">
              <w:rPr>
                <w:b/>
                <w:sz w:val="26"/>
                <w:szCs w:val="26"/>
              </w:rPr>
              <w:t>TRƯỜNG ĐẠI HỌC QUẢNG BÌNH</w:t>
            </w:r>
          </w:p>
        </w:tc>
        <w:tc>
          <w:tcPr>
            <w:tcW w:w="5641" w:type="dxa"/>
          </w:tcPr>
          <w:p w:rsidR="00037685" w:rsidRPr="003725CE" w:rsidRDefault="00037685" w:rsidP="00037685">
            <w:pPr>
              <w:jc w:val="center"/>
              <w:rPr>
                <w:b/>
                <w:sz w:val="24"/>
                <w:szCs w:val="26"/>
              </w:rPr>
            </w:pPr>
            <w:r w:rsidRPr="003725CE">
              <w:rPr>
                <w:b/>
                <w:sz w:val="24"/>
                <w:szCs w:val="26"/>
              </w:rPr>
              <w:t>CỘNG HÒA XÃ HỘI CHỦ NGHĨA VIỆT NAM</w:t>
            </w:r>
          </w:p>
          <w:p w:rsidR="00037685" w:rsidRPr="00FB3269" w:rsidRDefault="003725CE" w:rsidP="00037685">
            <w:pPr>
              <w:jc w:val="center"/>
              <w:rPr>
                <w:b/>
                <w:sz w:val="26"/>
                <w:szCs w:val="26"/>
              </w:rPr>
            </w:pPr>
            <w:r w:rsidRPr="00FB3269">
              <w:rPr>
                <w:noProof/>
                <w:szCs w:val="28"/>
              </w:rPr>
              <mc:AlternateContent>
                <mc:Choice Requires="wps">
                  <w:drawing>
                    <wp:anchor distT="0" distB="0" distL="114300" distR="114300" simplePos="0" relativeHeight="251658752" behindDoc="0" locked="0" layoutInCell="1" allowOverlap="1" wp14:anchorId="6C0B029C" wp14:editId="7D7006DD">
                      <wp:simplePos x="0" y="0"/>
                      <wp:positionH relativeFrom="column">
                        <wp:posOffset>694690</wp:posOffset>
                      </wp:positionH>
                      <wp:positionV relativeFrom="paragraph">
                        <wp:posOffset>205105</wp:posOffset>
                      </wp:positionV>
                      <wp:extent cx="2046083"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0460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9472D9" id="Straight Connector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7pt,16.15pt" to="215.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oqtgEAALcDAAAOAAAAZHJzL2Uyb0RvYy54bWysU8GO0zAQvSPxD5bvNGlBq1XUdA9dwQVB&#10;xcIHeJ1xY63tscamaf+esdtmESCE0F4cj/3em3njyfru6J04ACWLoZfLRSsFBI2DDftefvv6/s2t&#10;FCmrMCiHAXp5giTvNq9frafYwQpHdAOQYJGQuin2csw5dk2T9AhepQVGCHxpkLzKHNK+GUhNrO5d&#10;s2rbm2ZCGiKhhpT49P58KTdV3xjQ+bMxCbJwveTacl2pro9lbTZr1e1JxdHqSxnqP6rwygZOOkvd&#10;q6zEd7K/SXmrCROavNDoGzTGaqge2M2y/cXNw6giVC/cnBTnNqWXk9WfDjsSdujlSoqgPD/RQyZl&#10;92MWWwyBG4gkVqVPU0wdw7dhR5coxR0V00dDvnzZjjjW3p7m3sIxC82Hq/bdTXv7Vgp9vWueiZFS&#10;/gDoRdn00tlQbKtOHT6mzMkYeoVwUAo5p667fHJQwC58AcNWONmysusQwdaROCh+/uFpWWywVkUW&#10;irHOzaT276QLttCgDta/Emd0zYghz0RvA9KfsubjtVRzxl9dn70W2484nOpD1HbwdFRnl0ku4/dz&#10;XOnP/9vmBwAAAP//AwBQSwMEFAAGAAgAAAAhAErV7iLdAAAACQEAAA8AAABkcnMvZG93bnJldi54&#10;bWxMj8FOwzAMhu9IvENkJG4sXTtV0DWdpkkIcUGsg3vWZGlH4lRN2pW3x4gDO/72p9+fy83sLJv0&#10;EDqPApaLBJjGxqsOjYCPw/PDI7AQJSppPWoB3zrAprq9KWWh/AX3eqqjYVSCoZAC2hj7gvPQtNrJ&#10;sPC9Rtqd/OBkpDgYrgZ5oXJneZokOXeyQ7rQyl7vWt181aMTYF+H6dPszDaML/u8Pr+f0rfDJMT9&#10;3bxdA4t6jv8w/OqTOlTkdPQjqsAs5eRpRaiALM2AEbDKljmw49+AVyW//qD6AQAA//8DAFBLAQIt&#10;ABQABgAIAAAAIQC2gziS/gAAAOEBAAATAAAAAAAAAAAAAAAAAAAAAABbQ29udGVudF9UeXBlc10u&#10;eG1sUEsBAi0AFAAGAAgAAAAhADj9If/WAAAAlAEAAAsAAAAAAAAAAAAAAAAALwEAAF9yZWxzLy5y&#10;ZWxzUEsBAi0AFAAGAAgAAAAhAIQheiq2AQAAtwMAAA4AAAAAAAAAAAAAAAAALgIAAGRycy9lMm9E&#10;b2MueG1sUEsBAi0AFAAGAAgAAAAhAErV7iLdAAAACQEAAA8AAAAAAAAAAAAAAAAAEAQAAGRycy9k&#10;b3ducmV2LnhtbFBLBQYAAAAABAAEAPMAAAAaBQAAAAA=&#10;" strokecolor="black [3200]" strokeweight=".5pt">
                      <v:stroke joinstyle="miter"/>
                    </v:line>
                  </w:pict>
                </mc:Fallback>
              </mc:AlternateContent>
            </w:r>
            <w:r w:rsidR="00037685" w:rsidRPr="003725CE">
              <w:rPr>
                <w:b/>
                <w:sz w:val="26"/>
                <w:szCs w:val="26"/>
              </w:rPr>
              <w:t>Độc lập - Tự do - Hạnh phúc</w:t>
            </w:r>
          </w:p>
        </w:tc>
      </w:tr>
      <w:tr w:rsidR="00037685" w:rsidRPr="003725CE" w:rsidTr="00FB3269">
        <w:tc>
          <w:tcPr>
            <w:tcW w:w="4395" w:type="dxa"/>
          </w:tcPr>
          <w:p w:rsidR="00037685" w:rsidRPr="003725CE" w:rsidRDefault="00037685" w:rsidP="00535F72">
            <w:pPr>
              <w:spacing w:before="120"/>
              <w:jc w:val="center"/>
              <w:rPr>
                <w:sz w:val="26"/>
                <w:szCs w:val="28"/>
              </w:rPr>
            </w:pPr>
            <w:r w:rsidRPr="003725CE">
              <w:rPr>
                <w:noProof/>
                <w:sz w:val="26"/>
                <w:szCs w:val="28"/>
              </w:rPr>
              <mc:AlternateContent>
                <mc:Choice Requires="wps">
                  <w:drawing>
                    <wp:anchor distT="0" distB="0" distL="114300" distR="114300" simplePos="0" relativeHeight="251656704" behindDoc="0" locked="0" layoutInCell="1" allowOverlap="1" wp14:anchorId="59160366" wp14:editId="3C8D3D6A">
                      <wp:simplePos x="0" y="0"/>
                      <wp:positionH relativeFrom="column">
                        <wp:posOffset>742460</wp:posOffset>
                      </wp:positionH>
                      <wp:positionV relativeFrom="paragraph">
                        <wp:posOffset>10160</wp:posOffset>
                      </wp:positionV>
                      <wp:extent cx="116789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11678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A2365E"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8.45pt,.8pt" to="150.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p4tAEAALcDAAAOAAAAZHJzL2Uyb0RvYy54bWysU8FuEzEQvSPxD5bvZLM9tGWVTQ+p4IIg&#10;ovABrnectbA91tgkm79n7CRbVBBCVS9ej/3ezLzn2dXd5J3YAyWLoZftYikFBI2DDbtefv/24d2t&#10;FCmrMCiHAXp5hCTv1m/frA6xgysc0Q1AgpOE1B1iL8ecY9c0SY/gVVpghMCXBsmrzCHtmoHUgbN7&#10;11wtl9fNAWmIhBpS4tP706Vc1/zGgM5fjEmQhesl95brSnV9LGuzXqluRyqOVp/bUC/owisbuOic&#10;6l5lJX6S/SOVt5owockLjb5BY6yGqoHVtMtnah5GFaFqYXNSnG1Kr5dWf95vSdiB306KoDw/0UMm&#10;ZXdjFhsMgQ1EEm3x6RBTx/BN2NI5SnFLRfRkyJcvyxFT9fY4ewtTFpoP2/b65vb9jRT6ctc8ESOl&#10;/BHQi7LppbOhyFad2n9KmYsx9ALhoDRyKl13+eiggF34CoallGKVXYcINo7EXvHzDz+qDM5VkYVi&#10;rHMzaflv0hlbaFAH63+JM7pWxJBnorcB6W9V83Rp1ZzwF9UnrUX2Iw7H+hDVDp6O6tJ5ksv4/R5X&#10;+tP/tv4FAAD//wMAUEsDBBQABgAIAAAAIQCmk2py2gAAAAcBAAAPAAAAZHJzL2Rvd25yZXYueG1s&#10;TI/BTsMwEETvSPyDtZW4UbtFiiDEqapKCHFBNIW7G7tOqL2ObCcNf8/CBW47mtHsm2oze8cmE1Mf&#10;UMJqKYAZbIPu0Up4Pzzd3gNLWaFWLqCR8GUSbOrrq0qVOlxwb6YmW0YlmEoloct5KDlPbWe8Sssw&#10;GCTvFKJXmWS0XEd1oXLv+FqIgnvVI33o1GB2nWnPzegluJc4fdid3abxeV80n2+n9ethkvJmMW8f&#10;gWUz578w/OATOtTEdAwj6sQc6VXxQFE6CmDk3wlBU46/mtcV/89ffwMAAP//AwBQSwECLQAUAAYA&#10;CAAAACEAtoM4kv4AAADhAQAAEwAAAAAAAAAAAAAAAAAAAAAAW0NvbnRlbnRfVHlwZXNdLnhtbFBL&#10;AQItABQABgAIAAAAIQA4/SH/1gAAAJQBAAALAAAAAAAAAAAAAAAAAC8BAABfcmVscy8ucmVsc1BL&#10;AQItABQABgAIAAAAIQBk2tp4tAEAALcDAAAOAAAAAAAAAAAAAAAAAC4CAABkcnMvZTJvRG9jLnht&#10;bFBLAQItABQABgAIAAAAIQCmk2py2gAAAAcBAAAPAAAAAAAAAAAAAAAAAA4EAABkcnMvZG93bnJl&#10;di54bWxQSwUGAAAAAAQABADzAAAAFQUAAAAA&#10;" strokecolor="black [3200]" strokeweight=".5pt">
                      <v:stroke joinstyle="miter"/>
                    </v:line>
                  </w:pict>
                </mc:Fallback>
              </mc:AlternateContent>
            </w:r>
            <w:r w:rsidRPr="003725CE">
              <w:rPr>
                <w:sz w:val="26"/>
                <w:szCs w:val="28"/>
              </w:rPr>
              <w:t xml:space="preserve">Số:  </w:t>
            </w:r>
            <w:r w:rsidR="00DA0F99" w:rsidRPr="003725CE">
              <w:rPr>
                <w:b/>
                <w:sz w:val="26"/>
                <w:szCs w:val="28"/>
              </w:rPr>
              <w:t xml:space="preserve"> </w:t>
            </w:r>
            <w:r w:rsidR="00E71157">
              <w:rPr>
                <w:b/>
                <w:sz w:val="26"/>
                <w:szCs w:val="28"/>
              </w:rPr>
              <w:t>1876a</w:t>
            </w:r>
            <w:r w:rsidR="00DA0F99" w:rsidRPr="003725CE">
              <w:rPr>
                <w:b/>
                <w:sz w:val="26"/>
                <w:szCs w:val="28"/>
              </w:rPr>
              <w:t xml:space="preserve">     </w:t>
            </w:r>
            <w:r w:rsidR="001513B9" w:rsidRPr="003725CE">
              <w:rPr>
                <w:sz w:val="26"/>
                <w:szCs w:val="28"/>
              </w:rPr>
              <w:t xml:space="preserve"> /</w:t>
            </w:r>
            <w:r w:rsidR="00FD77DB" w:rsidRPr="003725CE">
              <w:rPr>
                <w:sz w:val="26"/>
                <w:szCs w:val="28"/>
              </w:rPr>
              <w:t>KH-</w:t>
            </w:r>
            <w:r w:rsidRPr="003725CE">
              <w:rPr>
                <w:sz w:val="26"/>
                <w:szCs w:val="28"/>
              </w:rPr>
              <w:t>ĐHQB</w:t>
            </w:r>
          </w:p>
          <w:p w:rsidR="001513B9" w:rsidRPr="003725CE" w:rsidRDefault="001513B9" w:rsidP="00F351A5">
            <w:pPr>
              <w:jc w:val="center"/>
              <w:rPr>
                <w:sz w:val="26"/>
                <w:szCs w:val="28"/>
              </w:rPr>
            </w:pPr>
          </w:p>
        </w:tc>
        <w:tc>
          <w:tcPr>
            <w:tcW w:w="5641" w:type="dxa"/>
          </w:tcPr>
          <w:p w:rsidR="00037685" w:rsidRPr="003725CE" w:rsidRDefault="00037685" w:rsidP="00E71157">
            <w:pPr>
              <w:spacing w:before="120"/>
              <w:jc w:val="center"/>
              <w:rPr>
                <w:i/>
                <w:sz w:val="26"/>
                <w:szCs w:val="28"/>
              </w:rPr>
            </w:pPr>
            <w:r w:rsidRPr="003725CE">
              <w:rPr>
                <w:i/>
                <w:sz w:val="26"/>
                <w:szCs w:val="28"/>
              </w:rPr>
              <w:t>Quảng Bì</w:t>
            </w:r>
            <w:r w:rsidR="00355FE5" w:rsidRPr="003725CE">
              <w:rPr>
                <w:i/>
                <w:sz w:val="26"/>
                <w:szCs w:val="28"/>
              </w:rPr>
              <w:t>nh,</w:t>
            </w:r>
            <w:r w:rsidR="00F8137C" w:rsidRPr="003725CE">
              <w:rPr>
                <w:i/>
                <w:sz w:val="26"/>
                <w:szCs w:val="28"/>
              </w:rPr>
              <w:t xml:space="preserve"> ngày </w:t>
            </w:r>
            <w:r w:rsidR="00FD77DB" w:rsidRPr="003725CE">
              <w:rPr>
                <w:i/>
                <w:sz w:val="26"/>
                <w:szCs w:val="28"/>
              </w:rPr>
              <w:t xml:space="preserve"> </w:t>
            </w:r>
            <w:r w:rsidR="00E71157">
              <w:rPr>
                <w:i/>
                <w:sz w:val="26"/>
                <w:szCs w:val="28"/>
              </w:rPr>
              <w:t>30</w:t>
            </w:r>
            <w:bookmarkStart w:id="0" w:name="_GoBack"/>
            <w:bookmarkEnd w:id="0"/>
            <w:r w:rsidR="00FD77DB" w:rsidRPr="003725CE">
              <w:rPr>
                <w:i/>
                <w:sz w:val="26"/>
                <w:szCs w:val="28"/>
              </w:rPr>
              <w:t xml:space="preserve">  tháng 9</w:t>
            </w:r>
            <w:r w:rsidR="00780D3A" w:rsidRPr="003725CE">
              <w:rPr>
                <w:i/>
                <w:sz w:val="26"/>
                <w:szCs w:val="28"/>
              </w:rPr>
              <w:t xml:space="preserve"> năm 2022</w:t>
            </w:r>
          </w:p>
        </w:tc>
      </w:tr>
    </w:tbl>
    <w:p w:rsidR="001513B9" w:rsidRPr="00FE1A0C" w:rsidRDefault="00FD77DB" w:rsidP="00FD77DB">
      <w:pPr>
        <w:spacing w:before="0"/>
        <w:jc w:val="center"/>
        <w:rPr>
          <w:rStyle w:val="fontstyle01"/>
          <w:b/>
          <w:sz w:val="26"/>
          <w:szCs w:val="26"/>
        </w:rPr>
      </w:pPr>
      <w:r w:rsidRPr="00FE1A0C">
        <w:rPr>
          <w:rStyle w:val="fontstyle01"/>
          <w:b/>
          <w:sz w:val="26"/>
          <w:szCs w:val="26"/>
        </w:rPr>
        <w:t>KẾ HOẠCH</w:t>
      </w:r>
    </w:p>
    <w:p w:rsidR="00FD77DB" w:rsidRPr="00FE1A0C" w:rsidRDefault="00FD77DB" w:rsidP="00FD77DB">
      <w:pPr>
        <w:spacing w:before="0"/>
        <w:jc w:val="center"/>
        <w:rPr>
          <w:rStyle w:val="fontstyle01"/>
          <w:b/>
          <w:sz w:val="26"/>
          <w:szCs w:val="26"/>
        </w:rPr>
      </w:pPr>
      <w:r w:rsidRPr="00FE1A0C">
        <w:rPr>
          <w:rFonts w:cs="Times New Roman"/>
          <w:b/>
          <w:noProof/>
          <w:color w:val="000000"/>
          <w:sz w:val="26"/>
          <w:szCs w:val="26"/>
        </w:rPr>
        <mc:AlternateContent>
          <mc:Choice Requires="wps">
            <w:drawing>
              <wp:anchor distT="0" distB="0" distL="114300" distR="114300" simplePos="0" relativeHeight="251658240" behindDoc="0" locked="0" layoutInCell="1" allowOverlap="1" wp14:anchorId="511EDD3B" wp14:editId="281A07FC">
                <wp:simplePos x="0" y="0"/>
                <wp:positionH relativeFrom="column">
                  <wp:posOffset>2024380</wp:posOffset>
                </wp:positionH>
                <wp:positionV relativeFrom="paragraph">
                  <wp:posOffset>222250</wp:posOffset>
                </wp:positionV>
                <wp:extent cx="1724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64CF9E"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4pt,17.5pt" to="295.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OItQEAALcDAAAOAAAAZHJzL2Uyb0RvYy54bWysU02P0zAQvSPxHyzfadIuX4qa7qEruCCo&#10;2OUHeJ1xY2F7rLFp03/P2G2zCBBCiIvjsd97M288Wd9O3okDULIYerlctFJA0DjYsO/ll4d3L95K&#10;kbIKg3IYoJcnSPJ28/zZ+hg7WOGIbgASLBJSd4y9HHOOXdMkPYJXaYERAl8aJK8yh7RvBlJHVveu&#10;WbXt6+aINERCDSnx6d35Um6qvjGg8ydjEmThesm15bpSXR/L2mzWqtuTiqPVlzLUP1ThlQ2cdJa6&#10;U1mJb2R/kfJWEyY0eaHRN2iM1VA9sJtl+5Ob+1FFqF64OSnObUr/T1Z/POxI2KGXN1IE5fmJ7jMp&#10;ux+z2GII3EAkcVP6dIypY/g27OgSpbijYnoy5MuX7Yip9vY09xamLDQfLt+sXrarV1Lo613zRIyU&#10;8ntAL8qml86GYlt16vAhZU7G0CuEg1LIOXXd5ZODAnbhMxi2UpJVdh0i2DoSB8XPP3xdFhusVZGF&#10;YqxzM6n9M+mCLTSog/W3xBldM2LIM9HbgPS7rHm6lmrO+Kvrs9di+xGHU32I2g6ejursMsll/H6M&#10;K/3pf9t8BwAA//8DAFBLAwQUAAYACAAAACEAZn/YRt0AAAAJAQAADwAAAGRycy9kb3ducmV2Lnht&#10;bEyPQU/DMAyF70j8h8hI3Fi6TZtGaTpNkxDiglgH96zx0kLjVEnalX+PEQe42X5Pz98rtpPrxIgh&#10;tp4UzGcZCKTam5asgrfj490GREyajO48oYIvjLAtr68KnRt/oQOOVbKCQyjmWkGTUp9LGesGnY4z&#10;3yOxdvbB6cRrsNIEfeFw18lFlq2l0y3xh0b3uG+w/qwGp6B7DuO73dtdHJ4O6+rj9bx4OY5K3d5M&#10;uwcQCaf0Z4YffEaHkplOfiATRadgOd8weuJhxZ3YsLrPliBOvwdZFvJ/g/IbAAD//wMAUEsBAi0A&#10;FAAGAAgAAAAhALaDOJL+AAAA4QEAABMAAAAAAAAAAAAAAAAAAAAAAFtDb250ZW50X1R5cGVzXS54&#10;bWxQSwECLQAUAAYACAAAACEAOP0h/9YAAACUAQAACwAAAAAAAAAAAAAAAAAvAQAAX3JlbHMvLnJl&#10;bHNQSwECLQAUAAYACAAAACEAUeSDiLUBAAC3AwAADgAAAAAAAAAAAAAAAAAuAgAAZHJzL2Uyb0Rv&#10;Yy54bWxQSwECLQAUAAYACAAAACEAZn/YRt0AAAAJAQAADwAAAAAAAAAAAAAAAAAPBAAAZHJzL2Rv&#10;d25yZXYueG1sUEsFBgAAAAAEAAQA8wAAABkFAAAAAA==&#10;" strokecolor="black [3200]" strokeweight=".5pt">
                <v:stroke joinstyle="miter"/>
              </v:line>
            </w:pict>
          </mc:Fallback>
        </mc:AlternateContent>
      </w:r>
      <w:r w:rsidRPr="00FE1A0C">
        <w:rPr>
          <w:rStyle w:val="fontstyle01"/>
          <w:b/>
          <w:sz w:val="26"/>
          <w:szCs w:val="26"/>
        </w:rPr>
        <w:t>Truyền thông về Ngày Chuyển đổi số quốc gia năm 2022</w:t>
      </w:r>
    </w:p>
    <w:p w:rsidR="00FD77DB" w:rsidRPr="00FE1A0C" w:rsidRDefault="00FD77DB" w:rsidP="00FD77DB">
      <w:pPr>
        <w:spacing w:before="0"/>
        <w:jc w:val="center"/>
        <w:rPr>
          <w:rStyle w:val="fontstyle01"/>
          <w:b/>
          <w:sz w:val="26"/>
          <w:szCs w:val="26"/>
        </w:rPr>
      </w:pPr>
    </w:p>
    <w:p w:rsidR="00FD77DB" w:rsidRPr="00365AD2" w:rsidRDefault="00FD77DB" w:rsidP="00FE1A0C">
      <w:pPr>
        <w:pStyle w:val="BodyText"/>
        <w:spacing w:before="120" w:after="0" w:line="312" w:lineRule="auto"/>
        <w:ind w:firstLine="567"/>
        <w:jc w:val="both"/>
        <w:rPr>
          <w:b/>
          <w:sz w:val="26"/>
          <w:szCs w:val="26"/>
        </w:rPr>
      </w:pPr>
      <w:r w:rsidRPr="00365AD2">
        <w:rPr>
          <w:rStyle w:val="fontstyle01"/>
          <w:sz w:val="26"/>
          <w:szCs w:val="26"/>
        </w:rPr>
        <w:t>Thực hiện Kế hoạch số 1767/KH-UBND ngày 27 tháng 9 năm 2022 của UBND tỉnh Quảng Bình về việc truyền thông Ngày Chuyển đổi số quốc gia trên địa bàn tỉnh Quảng Bình năm 2022, Trường Đại học Quảng Bình ban hành Kế hoạch truyền thông Ngày Chuyển đổi số quốc gia năm 2022 như sau:</w:t>
      </w:r>
      <w:r w:rsidRPr="00365AD2">
        <w:rPr>
          <w:b/>
          <w:sz w:val="26"/>
          <w:szCs w:val="26"/>
        </w:rPr>
        <w:t xml:space="preserve"> </w:t>
      </w:r>
    </w:p>
    <w:p w:rsidR="00FD77DB" w:rsidRPr="00365AD2" w:rsidRDefault="00FD77DB" w:rsidP="00FE1A0C">
      <w:pPr>
        <w:pStyle w:val="BodyText"/>
        <w:spacing w:before="120" w:after="0" w:line="312" w:lineRule="auto"/>
        <w:ind w:firstLine="567"/>
        <w:jc w:val="both"/>
        <w:rPr>
          <w:b/>
          <w:sz w:val="26"/>
          <w:szCs w:val="26"/>
        </w:rPr>
      </w:pPr>
      <w:r w:rsidRPr="00365AD2">
        <w:rPr>
          <w:b/>
          <w:sz w:val="26"/>
          <w:szCs w:val="26"/>
        </w:rPr>
        <w:t>I. MỤC ĐÍCH</w:t>
      </w:r>
      <w:r w:rsidR="00CE2DF9" w:rsidRPr="00365AD2">
        <w:rPr>
          <w:b/>
          <w:sz w:val="26"/>
          <w:szCs w:val="26"/>
        </w:rPr>
        <w:t>, YÊU CẦU</w:t>
      </w:r>
    </w:p>
    <w:p w:rsidR="00CE2DF9" w:rsidRPr="00365AD2" w:rsidRDefault="00CE2DF9" w:rsidP="00FE1A0C">
      <w:pPr>
        <w:pStyle w:val="BodyText"/>
        <w:spacing w:before="120" w:after="0" w:line="312" w:lineRule="auto"/>
        <w:ind w:firstLine="567"/>
        <w:jc w:val="both"/>
        <w:rPr>
          <w:b/>
          <w:sz w:val="26"/>
          <w:szCs w:val="26"/>
        </w:rPr>
      </w:pPr>
      <w:r w:rsidRPr="00365AD2">
        <w:rPr>
          <w:b/>
          <w:sz w:val="26"/>
          <w:szCs w:val="26"/>
        </w:rPr>
        <w:t>1. Mục đích</w:t>
      </w:r>
    </w:p>
    <w:p w:rsidR="00FD77DB" w:rsidRPr="00365AD2" w:rsidRDefault="00FD77DB" w:rsidP="00FE1A0C">
      <w:pPr>
        <w:pStyle w:val="BodyText"/>
        <w:spacing w:before="120" w:after="0" w:line="312" w:lineRule="auto"/>
        <w:ind w:firstLine="567"/>
        <w:jc w:val="both"/>
        <w:rPr>
          <w:sz w:val="26"/>
          <w:szCs w:val="26"/>
        </w:rPr>
      </w:pPr>
      <w:r w:rsidRPr="00365AD2">
        <w:rPr>
          <w:sz w:val="26"/>
          <w:szCs w:val="26"/>
        </w:rPr>
        <w:t>- Nâng cao nhận thức, hiểu biết cho viên chức, người lao động và người học về Ngày Chuyển đổi số quốc gia 10/10.</w:t>
      </w:r>
    </w:p>
    <w:p w:rsidR="00FD77DB" w:rsidRPr="00365AD2" w:rsidRDefault="00FD77DB" w:rsidP="00FE1A0C">
      <w:pPr>
        <w:pStyle w:val="BodyText"/>
        <w:spacing w:before="120" w:after="0" w:line="312" w:lineRule="auto"/>
        <w:ind w:firstLine="567"/>
        <w:jc w:val="both"/>
        <w:rPr>
          <w:i/>
          <w:iCs/>
          <w:sz w:val="26"/>
          <w:szCs w:val="26"/>
        </w:rPr>
      </w:pPr>
      <w:r w:rsidRPr="00365AD2">
        <w:rPr>
          <w:sz w:val="26"/>
          <w:szCs w:val="26"/>
        </w:rPr>
        <w:t xml:space="preserve">- Tuyên truyền đến </w:t>
      </w:r>
      <w:r w:rsidR="00C235FB" w:rsidRPr="00365AD2">
        <w:rPr>
          <w:sz w:val="26"/>
          <w:szCs w:val="26"/>
        </w:rPr>
        <w:t xml:space="preserve">viên chức, người lao động và người học </w:t>
      </w:r>
      <w:r w:rsidRPr="00365AD2">
        <w:rPr>
          <w:sz w:val="26"/>
          <w:szCs w:val="26"/>
        </w:rPr>
        <w:t xml:space="preserve">về ý nghĩa, vai trò, tầm quan trọng của chuyển đổi số đối với cuộc sống nói riêng của mỗi người và sự phát triển kinh tế, văn hóa, xã hội nói chung của đất nước trên tinh thần </w:t>
      </w:r>
      <w:r w:rsidRPr="00365AD2">
        <w:rPr>
          <w:i/>
          <w:iCs/>
          <w:sz w:val="26"/>
          <w:szCs w:val="26"/>
        </w:rPr>
        <w:t>“Chuyển đổi số giải quyết các vấn đề của xã hội vì một cuộc sống tốt đẹp hơn cho người dân”.</w:t>
      </w:r>
    </w:p>
    <w:p w:rsidR="00FD77DB" w:rsidRPr="00365AD2" w:rsidRDefault="00FD77DB" w:rsidP="00FE1A0C">
      <w:pPr>
        <w:pStyle w:val="BodyText"/>
        <w:spacing w:before="120" w:after="0" w:line="312" w:lineRule="auto"/>
        <w:ind w:firstLine="567"/>
        <w:jc w:val="both"/>
        <w:rPr>
          <w:sz w:val="26"/>
          <w:szCs w:val="26"/>
        </w:rPr>
      </w:pPr>
      <w:r w:rsidRPr="00365AD2">
        <w:rPr>
          <w:iCs/>
          <w:sz w:val="26"/>
          <w:szCs w:val="26"/>
        </w:rPr>
        <w:t>-</w:t>
      </w:r>
      <w:r w:rsidRPr="00365AD2">
        <w:rPr>
          <w:i/>
          <w:iCs/>
          <w:sz w:val="26"/>
          <w:szCs w:val="26"/>
        </w:rPr>
        <w:t xml:space="preserve"> </w:t>
      </w:r>
      <w:r w:rsidRPr="00365AD2">
        <w:rPr>
          <w:sz w:val="26"/>
          <w:szCs w:val="26"/>
        </w:rPr>
        <w:t>Làm cho mỗi người nhận thức rõ vai trò trung tâm và huy động được sự tham gia của toàn dân trong công cuộc chuyển đổi số quốc gia, thấy được ý nghĩa của chuyển đổi số là một phương thức phát triển mới của đất nước trong thời gian tới, mở ra những không gian mới cho sự phát triển.</w:t>
      </w:r>
      <w:bookmarkStart w:id="1" w:name="bookmark10"/>
    </w:p>
    <w:p w:rsidR="00FD77DB" w:rsidRPr="00365AD2" w:rsidRDefault="00CE2DF9" w:rsidP="00FE1A0C">
      <w:pPr>
        <w:pStyle w:val="BodyText"/>
        <w:spacing w:before="120" w:after="0" w:line="312" w:lineRule="auto"/>
        <w:ind w:firstLine="567"/>
        <w:jc w:val="both"/>
        <w:rPr>
          <w:b/>
          <w:sz w:val="26"/>
          <w:szCs w:val="26"/>
        </w:rPr>
      </w:pPr>
      <w:r w:rsidRPr="00365AD2">
        <w:rPr>
          <w:b/>
          <w:sz w:val="26"/>
          <w:szCs w:val="26"/>
        </w:rPr>
        <w:t>2</w:t>
      </w:r>
      <w:r w:rsidR="00FD77DB" w:rsidRPr="00365AD2">
        <w:rPr>
          <w:b/>
          <w:sz w:val="26"/>
          <w:szCs w:val="26"/>
        </w:rPr>
        <w:t xml:space="preserve">. </w:t>
      </w:r>
      <w:bookmarkStart w:id="2" w:name="bookmark11"/>
      <w:bookmarkEnd w:id="1"/>
      <w:bookmarkEnd w:id="2"/>
      <w:r w:rsidRPr="00365AD2">
        <w:rPr>
          <w:b/>
          <w:sz w:val="26"/>
          <w:szCs w:val="26"/>
        </w:rPr>
        <w:t>Yêu cầu</w:t>
      </w:r>
    </w:p>
    <w:p w:rsidR="00FD77DB" w:rsidRPr="00365AD2" w:rsidRDefault="00FD77DB" w:rsidP="00FE1A0C">
      <w:pPr>
        <w:pStyle w:val="BodyText"/>
        <w:spacing w:before="120" w:after="0" w:line="312" w:lineRule="auto"/>
        <w:ind w:firstLine="567"/>
        <w:jc w:val="both"/>
        <w:rPr>
          <w:sz w:val="26"/>
          <w:szCs w:val="26"/>
        </w:rPr>
      </w:pPr>
      <w:r w:rsidRPr="00365AD2">
        <w:rPr>
          <w:sz w:val="26"/>
          <w:szCs w:val="26"/>
        </w:rPr>
        <w:t>- Hoạt động tuyền thông phải đảm bảo đổi mới sáng tạo, thiết thực, tiết kiệm, hiệu quả, không phô trương, hình thức.</w:t>
      </w:r>
      <w:bookmarkStart w:id="3" w:name="bookmark12"/>
      <w:bookmarkEnd w:id="3"/>
    </w:p>
    <w:p w:rsidR="00FD77DB" w:rsidRPr="00365AD2" w:rsidRDefault="00FD77DB" w:rsidP="00FE1A0C">
      <w:pPr>
        <w:pStyle w:val="BodyText"/>
        <w:spacing w:before="120" w:after="0" w:line="312" w:lineRule="auto"/>
        <w:ind w:firstLine="567"/>
        <w:jc w:val="both"/>
        <w:rPr>
          <w:sz w:val="26"/>
          <w:szCs w:val="26"/>
        </w:rPr>
      </w:pPr>
      <w:r w:rsidRPr="00365AD2">
        <w:rPr>
          <w:sz w:val="26"/>
          <w:szCs w:val="26"/>
        </w:rPr>
        <w:t>- Triển khai nhiệm vụ t</w:t>
      </w:r>
      <w:r w:rsidR="00C235FB" w:rsidRPr="00365AD2">
        <w:rPr>
          <w:sz w:val="26"/>
          <w:szCs w:val="26"/>
        </w:rPr>
        <w:t>ruyền thông phải bám sát với điều kiện thực tế của Nhà trường;</w:t>
      </w:r>
      <w:r w:rsidRPr="00365AD2">
        <w:rPr>
          <w:sz w:val="26"/>
          <w:szCs w:val="26"/>
        </w:rPr>
        <w:t xml:space="preserve"> đảm bảo làm cho </w:t>
      </w:r>
      <w:r w:rsidR="00C235FB" w:rsidRPr="00365AD2">
        <w:rPr>
          <w:sz w:val="26"/>
          <w:szCs w:val="26"/>
        </w:rPr>
        <w:t>viên chức, người lao động, người học</w:t>
      </w:r>
      <w:r w:rsidRPr="00365AD2">
        <w:rPr>
          <w:sz w:val="26"/>
          <w:szCs w:val="26"/>
        </w:rPr>
        <w:t xml:space="preserve"> hiểu rõ về mục đích, ý nghĩa của Ngày Chuyển đổi số quốc gia 10/10.</w:t>
      </w:r>
      <w:bookmarkStart w:id="4" w:name="bookmark13"/>
      <w:bookmarkEnd w:id="4"/>
    </w:p>
    <w:p w:rsidR="00FD77DB" w:rsidRPr="00365AD2" w:rsidRDefault="004B0AC9" w:rsidP="00FE1A0C">
      <w:pPr>
        <w:spacing w:line="312" w:lineRule="auto"/>
        <w:ind w:firstLine="567"/>
        <w:rPr>
          <w:rStyle w:val="fontstyle01"/>
          <w:b/>
          <w:sz w:val="26"/>
          <w:szCs w:val="26"/>
        </w:rPr>
      </w:pPr>
      <w:r w:rsidRPr="00365AD2">
        <w:rPr>
          <w:rStyle w:val="fontstyle01"/>
          <w:b/>
          <w:sz w:val="26"/>
          <w:szCs w:val="26"/>
        </w:rPr>
        <w:t>III.</w:t>
      </w:r>
      <w:r w:rsidR="00167D30" w:rsidRPr="00365AD2">
        <w:rPr>
          <w:rStyle w:val="fontstyle01"/>
          <w:b/>
          <w:sz w:val="26"/>
          <w:szCs w:val="26"/>
        </w:rPr>
        <w:t xml:space="preserve"> </w:t>
      </w:r>
      <w:r w:rsidRPr="00365AD2">
        <w:rPr>
          <w:rStyle w:val="fontstyle01"/>
          <w:b/>
          <w:sz w:val="26"/>
          <w:szCs w:val="26"/>
        </w:rPr>
        <w:t>NỘI DUNG</w:t>
      </w:r>
      <w:r w:rsidR="00CE2DF9" w:rsidRPr="00365AD2">
        <w:rPr>
          <w:rStyle w:val="fontstyle01"/>
          <w:b/>
          <w:sz w:val="26"/>
          <w:szCs w:val="26"/>
        </w:rPr>
        <w:t>,</w:t>
      </w:r>
      <w:r w:rsidRPr="00365AD2">
        <w:rPr>
          <w:rStyle w:val="fontstyle01"/>
          <w:b/>
          <w:sz w:val="26"/>
          <w:szCs w:val="26"/>
        </w:rPr>
        <w:t xml:space="preserve"> HÌNH THỨC </w:t>
      </w:r>
      <w:r w:rsidR="00CE2DF9" w:rsidRPr="00365AD2">
        <w:rPr>
          <w:rStyle w:val="fontstyle01"/>
          <w:b/>
          <w:sz w:val="26"/>
          <w:szCs w:val="26"/>
        </w:rPr>
        <w:t xml:space="preserve">VÀ </w:t>
      </w:r>
      <w:r w:rsidR="00167D30" w:rsidRPr="00365AD2">
        <w:rPr>
          <w:rStyle w:val="fontstyle01"/>
          <w:b/>
          <w:sz w:val="26"/>
          <w:szCs w:val="26"/>
        </w:rPr>
        <w:t xml:space="preserve">THỜI GIAN </w:t>
      </w:r>
      <w:r w:rsidRPr="00365AD2">
        <w:rPr>
          <w:rStyle w:val="fontstyle01"/>
          <w:b/>
          <w:sz w:val="26"/>
          <w:szCs w:val="26"/>
        </w:rPr>
        <w:t>TUYÊN TRUYỀN</w:t>
      </w:r>
    </w:p>
    <w:p w:rsidR="004B0AC9" w:rsidRPr="00365AD2" w:rsidRDefault="004B0AC9" w:rsidP="00FE1A0C">
      <w:pPr>
        <w:spacing w:line="312" w:lineRule="auto"/>
        <w:ind w:firstLine="567"/>
        <w:rPr>
          <w:rStyle w:val="fontstyle01"/>
          <w:b/>
          <w:sz w:val="26"/>
          <w:szCs w:val="26"/>
        </w:rPr>
      </w:pPr>
      <w:r w:rsidRPr="00365AD2">
        <w:rPr>
          <w:rStyle w:val="fontstyle01"/>
          <w:b/>
          <w:sz w:val="26"/>
          <w:szCs w:val="26"/>
        </w:rPr>
        <w:t>1. Thời gian thực hiện</w:t>
      </w:r>
    </w:p>
    <w:p w:rsidR="004B0AC9" w:rsidRPr="00365AD2" w:rsidRDefault="004B0AC9" w:rsidP="00FE1A0C">
      <w:pPr>
        <w:spacing w:line="312" w:lineRule="auto"/>
        <w:ind w:firstLine="567"/>
        <w:rPr>
          <w:sz w:val="26"/>
          <w:szCs w:val="26"/>
        </w:rPr>
      </w:pPr>
      <w:r w:rsidRPr="00365AD2">
        <w:rPr>
          <w:sz w:val="26"/>
          <w:szCs w:val="26"/>
        </w:rPr>
        <w:t>Từ ngày 01/10 đến ngày 10/10/2022.</w:t>
      </w:r>
    </w:p>
    <w:p w:rsidR="004B0AC9" w:rsidRPr="00365AD2" w:rsidRDefault="004B0AC9" w:rsidP="00FE1A0C">
      <w:pPr>
        <w:spacing w:line="312" w:lineRule="auto"/>
        <w:ind w:firstLine="567"/>
        <w:rPr>
          <w:rStyle w:val="fontstyle01"/>
          <w:b/>
          <w:sz w:val="26"/>
          <w:szCs w:val="26"/>
        </w:rPr>
      </w:pPr>
      <w:r w:rsidRPr="00365AD2">
        <w:rPr>
          <w:b/>
          <w:sz w:val="26"/>
          <w:szCs w:val="26"/>
        </w:rPr>
        <w:t>2. Nội dung</w:t>
      </w:r>
    </w:p>
    <w:p w:rsidR="004B0AC9" w:rsidRPr="00365AD2" w:rsidRDefault="00FE1A0C" w:rsidP="00FE1A0C">
      <w:pPr>
        <w:pStyle w:val="BodyText"/>
        <w:spacing w:before="120" w:after="0" w:line="312" w:lineRule="auto"/>
        <w:ind w:firstLine="567"/>
        <w:jc w:val="both"/>
        <w:rPr>
          <w:b/>
          <w:sz w:val="26"/>
          <w:szCs w:val="26"/>
        </w:rPr>
      </w:pPr>
      <w:r w:rsidRPr="00365AD2">
        <w:rPr>
          <w:b/>
          <w:i/>
          <w:iCs/>
          <w:sz w:val="26"/>
          <w:szCs w:val="26"/>
        </w:rPr>
        <w:t>2</w:t>
      </w:r>
      <w:r w:rsidR="004B0AC9" w:rsidRPr="00365AD2">
        <w:rPr>
          <w:b/>
          <w:i/>
          <w:iCs/>
          <w:sz w:val="26"/>
          <w:szCs w:val="26"/>
        </w:rPr>
        <w:t>.1. Tuyên truyền về Ngày Chuyển đổi số quốc gia</w:t>
      </w:r>
    </w:p>
    <w:p w:rsidR="004B0AC9" w:rsidRPr="00365AD2" w:rsidRDefault="004B0AC9" w:rsidP="00FE1A0C">
      <w:pPr>
        <w:pStyle w:val="BodyText"/>
        <w:tabs>
          <w:tab w:val="left" w:pos="1146"/>
        </w:tabs>
        <w:spacing w:before="120" w:after="0" w:line="312" w:lineRule="auto"/>
        <w:ind w:firstLine="567"/>
        <w:jc w:val="both"/>
        <w:rPr>
          <w:sz w:val="26"/>
          <w:szCs w:val="26"/>
        </w:rPr>
      </w:pPr>
      <w:bookmarkStart w:id="5" w:name="bookmark27"/>
      <w:bookmarkEnd w:id="5"/>
      <w:r w:rsidRPr="00365AD2">
        <w:rPr>
          <w:i/>
          <w:iCs/>
          <w:sz w:val="26"/>
          <w:szCs w:val="26"/>
        </w:rPr>
        <w:lastRenderedPageBreak/>
        <w:t>a) Nội dung thông tin, tuyên truyền</w:t>
      </w:r>
    </w:p>
    <w:p w:rsidR="004B0AC9" w:rsidRPr="00365AD2" w:rsidRDefault="004B0AC9" w:rsidP="00FE1A0C">
      <w:pPr>
        <w:pStyle w:val="BodyText"/>
        <w:spacing w:before="120" w:after="0" w:line="312" w:lineRule="auto"/>
        <w:ind w:firstLine="567"/>
        <w:jc w:val="both"/>
        <w:rPr>
          <w:sz w:val="26"/>
          <w:szCs w:val="26"/>
        </w:rPr>
      </w:pPr>
      <w:bookmarkStart w:id="6" w:name="bookmark28"/>
      <w:bookmarkStart w:id="7" w:name="bookmark33"/>
      <w:bookmarkEnd w:id="6"/>
      <w:bookmarkEnd w:id="7"/>
      <w:r w:rsidRPr="00365AD2">
        <w:rPr>
          <w:sz w:val="26"/>
          <w:szCs w:val="26"/>
        </w:rPr>
        <w:t>- Tuyên truyền về chủ trương, đường lối, quan điểm của Đảng, chính sách, pháp luật của Nhà nước về công tác chuyển đổi số và Ngày Chuyển đổi số quốc gia 10/10.</w:t>
      </w:r>
      <w:bookmarkStart w:id="8" w:name="bookmark29"/>
      <w:bookmarkEnd w:id="8"/>
    </w:p>
    <w:p w:rsidR="004B0AC9" w:rsidRPr="00365AD2" w:rsidRDefault="004B0AC9" w:rsidP="00FE1A0C">
      <w:pPr>
        <w:pStyle w:val="BodyText"/>
        <w:spacing w:before="120" w:after="0" w:line="312" w:lineRule="auto"/>
        <w:ind w:firstLine="567"/>
        <w:jc w:val="both"/>
        <w:rPr>
          <w:sz w:val="26"/>
          <w:szCs w:val="26"/>
        </w:rPr>
      </w:pPr>
      <w:r w:rsidRPr="00365AD2">
        <w:rPr>
          <w:sz w:val="26"/>
          <w:szCs w:val="26"/>
        </w:rPr>
        <w:t>- Tuyên truyền về những mô hình hay, việc làm thiết thực của các cơ quan, doanh nghiệp, địa phương, tổ công nghệ cộng đồng về chuyển đổi số.</w:t>
      </w:r>
      <w:bookmarkStart w:id="9" w:name="bookmark30"/>
      <w:bookmarkEnd w:id="9"/>
    </w:p>
    <w:p w:rsidR="004B0AC9" w:rsidRPr="00365AD2" w:rsidRDefault="004B0AC9" w:rsidP="00FE1A0C">
      <w:pPr>
        <w:pStyle w:val="BodyText"/>
        <w:spacing w:before="120" w:after="0" w:line="312" w:lineRule="auto"/>
        <w:ind w:firstLine="567"/>
        <w:jc w:val="both"/>
        <w:rPr>
          <w:sz w:val="26"/>
          <w:szCs w:val="26"/>
        </w:rPr>
      </w:pPr>
      <w:r w:rsidRPr="00365AD2">
        <w:rPr>
          <w:sz w:val="26"/>
          <w:szCs w:val="26"/>
        </w:rPr>
        <w:t>- Quảng bá các giá trị, lợi ích của việc xây dựng chính quyền số, kinh tế số, xã hội số.</w:t>
      </w:r>
      <w:bookmarkStart w:id="10" w:name="bookmark31"/>
      <w:bookmarkEnd w:id="10"/>
    </w:p>
    <w:p w:rsidR="004B0AC9" w:rsidRPr="00365AD2" w:rsidRDefault="004B0AC9" w:rsidP="00FE1A0C">
      <w:pPr>
        <w:pStyle w:val="BodyText"/>
        <w:spacing w:before="120" w:after="0" w:line="312" w:lineRule="auto"/>
        <w:ind w:firstLine="567"/>
        <w:jc w:val="both"/>
        <w:rPr>
          <w:sz w:val="26"/>
          <w:szCs w:val="26"/>
        </w:rPr>
      </w:pPr>
      <w:r w:rsidRPr="00365AD2">
        <w:rPr>
          <w:sz w:val="26"/>
          <w:szCs w:val="26"/>
        </w:rPr>
        <w:t>- Truyền thông về thành tựu của Việt Nam, của Quảng Bình trong công tác chuyển đổi số gắn với những kết quả cụ thể, nhất là trong công tác cải cách hành chính gắn với chuyển đổi số; hoạt động thương mại điện tử; hoạt động ứng dụng công nghệ thông tin trong phát triển kinh tế - xã hội.</w:t>
      </w:r>
      <w:bookmarkStart w:id="11" w:name="bookmark32"/>
      <w:bookmarkEnd w:id="11"/>
    </w:p>
    <w:p w:rsidR="00FE1A0C" w:rsidRPr="00365AD2" w:rsidRDefault="00FE1A0C" w:rsidP="00FE1A0C">
      <w:pPr>
        <w:pStyle w:val="BodyText"/>
        <w:spacing w:before="120" w:after="0" w:line="312" w:lineRule="auto"/>
        <w:ind w:firstLine="567"/>
        <w:jc w:val="both"/>
        <w:rPr>
          <w:i/>
          <w:iCs/>
          <w:sz w:val="26"/>
          <w:szCs w:val="26"/>
        </w:rPr>
      </w:pPr>
      <w:r w:rsidRPr="00365AD2">
        <w:rPr>
          <w:i/>
          <w:sz w:val="26"/>
          <w:szCs w:val="26"/>
        </w:rPr>
        <w:t xml:space="preserve">b) </w:t>
      </w:r>
      <w:r w:rsidRPr="00365AD2">
        <w:rPr>
          <w:i/>
          <w:iCs/>
          <w:sz w:val="26"/>
          <w:szCs w:val="26"/>
        </w:rPr>
        <w:t>Hình thức tuyên truyền</w:t>
      </w:r>
      <w:bookmarkStart w:id="12" w:name="bookmark34"/>
      <w:bookmarkEnd w:id="12"/>
    </w:p>
    <w:p w:rsidR="006F1932" w:rsidRPr="00365AD2" w:rsidRDefault="006F1932" w:rsidP="00FE1A0C">
      <w:pPr>
        <w:pStyle w:val="BodyText"/>
        <w:spacing w:before="120" w:after="0" w:line="312" w:lineRule="auto"/>
        <w:ind w:firstLine="567"/>
        <w:jc w:val="both"/>
        <w:rPr>
          <w:iCs/>
          <w:sz w:val="26"/>
          <w:szCs w:val="26"/>
        </w:rPr>
      </w:pPr>
      <w:r w:rsidRPr="00365AD2">
        <w:rPr>
          <w:iCs/>
          <w:sz w:val="26"/>
          <w:szCs w:val="26"/>
        </w:rPr>
        <w:t>- Lồng ghép tuyên truyền các nội dung nêu tại điểm a tiểu mục này thông qua các hình thức phổ biến, giá</w:t>
      </w:r>
      <w:r w:rsidR="00764D59" w:rsidRPr="00365AD2">
        <w:rPr>
          <w:iCs/>
          <w:sz w:val="26"/>
          <w:szCs w:val="26"/>
        </w:rPr>
        <w:t>o dục pháp luật</w:t>
      </w:r>
      <w:r w:rsidRPr="00365AD2">
        <w:rPr>
          <w:iCs/>
          <w:sz w:val="26"/>
          <w:szCs w:val="26"/>
        </w:rPr>
        <w:t xml:space="preserve"> trong Nhà trường.</w:t>
      </w:r>
    </w:p>
    <w:p w:rsidR="00FE1A0C" w:rsidRPr="00365AD2" w:rsidRDefault="00FE1A0C" w:rsidP="00FE1A0C">
      <w:pPr>
        <w:pStyle w:val="BodyText"/>
        <w:spacing w:before="120" w:after="0" w:line="312" w:lineRule="auto"/>
        <w:ind w:firstLine="567"/>
        <w:jc w:val="both"/>
        <w:rPr>
          <w:iCs/>
          <w:sz w:val="26"/>
          <w:szCs w:val="26"/>
        </w:rPr>
      </w:pPr>
      <w:r w:rsidRPr="00365AD2">
        <w:rPr>
          <w:iCs/>
          <w:sz w:val="26"/>
          <w:szCs w:val="26"/>
        </w:rPr>
        <w:t xml:space="preserve">- Tuyên truyền trên trang thông tin điện tử </w:t>
      </w:r>
      <w:r w:rsidR="006504AB" w:rsidRPr="00365AD2">
        <w:rPr>
          <w:iCs/>
          <w:sz w:val="26"/>
          <w:szCs w:val="26"/>
        </w:rPr>
        <w:t>của Trường</w:t>
      </w:r>
      <w:r w:rsidR="006F1932" w:rsidRPr="00365AD2">
        <w:rPr>
          <w:iCs/>
          <w:sz w:val="26"/>
          <w:szCs w:val="26"/>
        </w:rPr>
        <w:t>:</w:t>
      </w:r>
    </w:p>
    <w:p w:rsidR="00A634B1" w:rsidRPr="00365AD2" w:rsidRDefault="00FE1A0C" w:rsidP="00FE1A0C">
      <w:pPr>
        <w:pStyle w:val="BodyText"/>
        <w:spacing w:before="120" w:after="0" w:line="312" w:lineRule="auto"/>
        <w:ind w:firstLine="567"/>
        <w:jc w:val="both"/>
        <w:rPr>
          <w:sz w:val="26"/>
          <w:szCs w:val="26"/>
        </w:rPr>
      </w:pPr>
      <w:r w:rsidRPr="00365AD2">
        <w:rPr>
          <w:sz w:val="26"/>
          <w:szCs w:val="26"/>
        </w:rPr>
        <w:t>+ Nội dung: tạo baner "NGÀY CHUY</w:t>
      </w:r>
      <w:r w:rsidR="004C25A2" w:rsidRPr="00365AD2">
        <w:rPr>
          <w:sz w:val="26"/>
          <w:szCs w:val="26"/>
        </w:rPr>
        <w:t>ỂN ĐỔI SỐ QUỐC GIA 10/10” trên T</w:t>
      </w:r>
      <w:r w:rsidRPr="00365AD2">
        <w:rPr>
          <w:sz w:val="26"/>
          <w:szCs w:val="26"/>
        </w:rPr>
        <w:t xml:space="preserve">rang thông tin điện tử của </w:t>
      </w:r>
      <w:r w:rsidR="00A634B1" w:rsidRPr="00365AD2">
        <w:rPr>
          <w:sz w:val="26"/>
          <w:szCs w:val="26"/>
        </w:rPr>
        <w:t>Trường</w:t>
      </w:r>
      <w:r w:rsidR="004C25A2" w:rsidRPr="00365AD2">
        <w:rPr>
          <w:sz w:val="26"/>
          <w:szCs w:val="26"/>
        </w:rPr>
        <w:t xml:space="preserve"> (http://qbu.edu.vn)</w:t>
      </w:r>
      <w:r w:rsidRPr="00365AD2">
        <w:rPr>
          <w:sz w:val="26"/>
          <w:szCs w:val="26"/>
        </w:rPr>
        <w:t xml:space="preserve">. </w:t>
      </w:r>
    </w:p>
    <w:p w:rsidR="00FE1A0C" w:rsidRPr="00365AD2" w:rsidRDefault="00FE1A0C" w:rsidP="00FE1A0C">
      <w:pPr>
        <w:pStyle w:val="BodyText"/>
        <w:spacing w:before="120" w:after="0" w:line="312" w:lineRule="auto"/>
        <w:ind w:firstLine="567"/>
        <w:jc w:val="both"/>
        <w:rPr>
          <w:sz w:val="26"/>
          <w:szCs w:val="26"/>
        </w:rPr>
      </w:pPr>
      <w:r w:rsidRPr="00365AD2">
        <w:rPr>
          <w:sz w:val="26"/>
          <w:szCs w:val="26"/>
        </w:rPr>
        <w:t>+ Thời gian thực hiện: Từ ngày 01/10/2022 đến ngày 10/10/2022.</w:t>
      </w:r>
    </w:p>
    <w:p w:rsidR="00FE1A0C" w:rsidRPr="00365AD2" w:rsidRDefault="00FE1A0C" w:rsidP="00FE1A0C">
      <w:pPr>
        <w:pStyle w:val="BodyText"/>
        <w:spacing w:before="120" w:after="0" w:line="312" w:lineRule="auto"/>
        <w:ind w:firstLine="567"/>
        <w:jc w:val="both"/>
        <w:rPr>
          <w:b/>
          <w:i/>
          <w:iCs/>
          <w:sz w:val="26"/>
          <w:szCs w:val="26"/>
        </w:rPr>
      </w:pPr>
      <w:r w:rsidRPr="00365AD2">
        <w:rPr>
          <w:b/>
          <w:i/>
          <w:iCs/>
          <w:sz w:val="26"/>
          <w:szCs w:val="26"/>
        </w:rPr>
        <w:t>2.2. Tuyên truyền trực quan về Ngày Chuyển đổi số quốc gia</w:t>
      </w:r>
      <w:bookmarkStart w:id="13" w:name="bookmark45"/>
      <w:bookmarkEnd w:id="13"/>
    </w:p>
    <w:p w:rsidR="00FE1A0C" w:rsidRPr="00365AD2" w:rsidRDefault="00BD0097" w:rsidP="00FE1A0C">
      <w:pPr>
        <w:pStyle w:val="BodyText"/>
        <w:spacing w:before="120" w:after="0" w:line="312" w:lineRule="auto"/>
        <w:ind w:firstLine="567"/>
        <w:jc w:val="both"/>
        <w:rPr>
          <w:i/>
          <w:iCs/>
          <w:sz w:val="26"/>
          <w:szCs w:val="26"/>
        </w:rPr>
      </w:pPr>
      <w:r w:rsidRPr="00365AD2">
        <w:rPr>
          <w:i/>
          <w:iCs/>
          <w:sz w:val="26"/>
          <w:szCs w:val="26"/>
        </w:rPr>
        <w:t>-</w:t>
      </w:r>
      <w:r w:rsidR="00FE1A0C" w:rsidRPr="00365AD2">
        <w:rPr>
          <w:i/>
          <w:iCs/>
          <w:sz w:val="26"/>
          <w:szCs w:val="26"/>
        </w:rPr>
        <w:t xml:space="preserve"> Tuyên truyền cổ động trực quan</w:t>
      </w:r>
    </w:p>
    <w:p w:rsidR="00FE1A0C" w:rsidRPr="00365AD2" w:rsidRDefault="00FE1A0C" w:rsidP="00FE1A0C">
      <w:pPr>
        <w:pStyle w:val="BodyText"/>
        <w:spacing w:before="120" w:after="0" w:line="312" w:lineRule="auto"/>
        <w:ind w:firstLine="567"/>
        <w:jc w:val="both"/>
        <w:rPr>
          <w:sz w:val="26"/>
          <w:szCs w:val="26"/>
        </w:rPr>
      </w:pPr>
      <w:r w:rsidRPr="00365AD2">
        <w:rPr>
          <w:sz w:val="26"/>
          <w:szCs w:val="26"/>
        </w:rPr>
        <w:t xml:space="preserve">+ Nội dung: Làm băng rôn, khẩu hiệu chào mừng Ngày Chuyển đổi số quốc gia và các khẩu hiệu về công cuộc chuyển đổi số để tuyên truyền tại </w:t>
      </w:r>
      <w:r w:rsidR="00CE2DF9" w:rsidRPr="00365AD2">
        <w:rPr>
          <w:sz w:val="26"/>
          <w:szCs w:val="26"/>
        </w:rPr>
        <w:t>Trường</w:t>
      </w:r>
      <w:r w:rsidRPr="00365AD2">
        <w:rPr>
          <w:sz w:val="26"/>
          <w:szCs w:val="26"/>
        </w:rPr>
        <w:t>.</w:t>
      </w:r>
    </w:p>
    <w:p w:rsidR="00CE2DF9" w:rsidRPr="00365AD2" w:rsidRDefault="00CE2DF9" w:rsidP="00CE2DF9">
      <w:pPr>
        <w:pStyle w:val="BodyText"/>
        <w:spacing w:before="120" w:after="0" w:line="312" w:lineRule="auto"/>
        <w:ind w:firstLine="567"/>
        <w:jc w:val="both"/>
        <w:rPr>
          <w:sz w:val="26"/>
          <w:szCs w:val="26"/>
        </w:rPr>
      </w:pPr>
      <w:r w:rsidRPr="00365AD2">
        <w:rPr>
          <w:sz w:val="26"/>
          <w:szCs w:val="26"/>
        </w:rPr>
        <w:t>Nội dung khẩu hiệu:</w:t>
      </w:r>
    </w:p>
    <w:p w:rsidR="00CE2DF9" w:rsidRPr="00365AD2" w:rsidRDefault="00CE2DF9" w:rsidP="00CE2DF9">
      <w:pPr>
        <w:pStyle w:val="BodyText"/>
        <w:spacing w:before="120" w:after="0" w:line="312" w:lineRule="auto"/>
        <w:ind w:firstLine="567"/>
        <w:jc w:val="both"/>
        <w:rPr>
          <w:sz w:val="26"/>
          <w:szCs w:val="26"/>
        </w:rPr>
      </w:pPr>
      <w:r w:rsidRPr="00365AD2">
        <w:rPr>
          <w:sz w:val="26"/>
          <w:szCs w:val="26"/>
        </w:rPr>
        <w:t>+ CHÀO MỪNG NGÀY CHUYỂN ĐỔI SỐ QUỐC GIA 10/10.</w:t>
      </w:r>
    </w:p>
    <w:p w:rsidR="00FE1A0C" w:rsidRPr="00365AD2" w:rsidRDefault="00FE1A0C" w:rsidP="00FE1A0C">
      <w:pPr>
        <w:pStyle w:val="BodyText"/>
        <w:spacing w:before="120" w:after="0" w:line="312" w:lineRule="auto"/>
        <w:ind w:firstLine="567"/>
        <w:jc w:val="both"/>
        <w:rPr>
          <w:sz w:val="26"/>
          <w:szCs w:val="26"/>
        </w:rPr>
      </w:pPr>
      <w:r w:rsidRPr="00365AD2">
        <w:rPr>
          <w:sz w:val="26"/>
          <w:szCs w:val="26"/>
        </w:rPr>
        <w:t>+ Thời gian thực hiện: Từ ngày 01/10/2022 đến ngày 10/10/2022.</w:t>
      </w:r>
    </w:p>
    <w:p w:rsidR="004B0AC9" w:rsidRPr="00365AD2" w:rsidRDefault="00BD0097" w:rsidP="00FE1A0C">
      <w:pPr>
        <w:spacing w:line="312" w:lineRule="auto"/>
        <w:ind w:firstLine="567"/>
        <w:rPr>
          <w:rStyle w:val="fontstyle01"/>
          <w:b/>
          <w:sz w:val="26"/>
          <w:szCs w:val="26"/>
        </w:rPr>
      </w:pPr>
      <w:r w:rsidRPr="00365AD2">
        <w:rPr>
          <w:rStyle w:val="fontstyle01"/>
          <w:b/>
          <w:sz w:val="26"/>
          <w:szCs w:val="26"/>
        </w:rPr>
        <w:t>III. TỔ CHỨC THỰC HIỆN</w:t>
      </w:r>
    </w:p>
    <w:p w:rsidR="009B660A" w:rsidRPr="00365AD2" w:rsidRDefault="009B660A" w:rsidP="009B660A">
      <w:pPr>
        <w:spacing w:before="80" w:line="360" w:lineRule="exact"/>
        <w:ind w:firstLine="567"/>
        <w:rPr>
          <w:b/>
          <w:sz w:val="26"/>
          <w:szCs w:val="26"/>
        </w:rPr>
      </w:pPr>
      <w:r w:rsidRPr="00365AD2">
        <w:rPr>
          <w:b/>
          <w:sz w:val="26"/>
          <w:szCs w:val="26"/>
        </w:rPr>
        <w:t>1. Phòng Tổ chức - Hành chính</w:t>
      </w:r>
    </w:p>
    <w:p w:rsidR="006F1932" w:rsidRPr="00365AD2" w:rsidRDefault="009B660A" w:rsidP="006F1932">
      <w:pPr>
        <w:pStyle w:val="BodyText"/>
        <w:spacing w:before="120" w:after="0" w:line="312" w:lineRule="auto"/>
        <w:ind w:firstLine="567"/>
        <w:jc w:val="both"/>
        <w:rPr>
          <w:sz w:val="26"/>
          <w:szCs w:val="26"/>
        </w:rPr>
      </w:pPr>
      <w:r w:rsidRPr="00365AD2">
        <w:rPr>
          <w:sz w:val="26"/>
          <w:szCs w:val="26"/>
        </w:rPr>
        <w:t>- Tham mưu xây dựng Kế hoạch truyền thông về Ngày Chuyển đổi quốc gia năm 2022 tại Trường Đại học Quảng Bình; kiểm tra việc thực hiện Kế hoạch và tham mưu báo cáo kết quả triển khai về Sở Thông tin và Truyền thông trước ngày 15/10/2022</w:t>
      </w:r>
    </w:p>
    <w:p w:rsidR="004C25A2" w:rsidRPr="00365AD2" w:rsidRDefault="004C25A2" w:rsidP="006F1932">
      <w:pPr>
        <w:pStyle w:val="BodyText"/>
        <w:spacing w:before="120" w:after="0" w:line="312" w:lineRule="auto"/>
        <w:ind w:firstLine="567"/>
        <w:jc w:val="both"/>
        <w:rPr>
          <w:b/>
          <w:sz w:val="26"/>
          <w:szCs w:val="26"/>
        </w:rPr>
      </w:pPr>
    </w:p>
    <w:p w:rsidR="00336F5E" w:rsidRPr="00365AD2" w:rsidRDefault="009B660A" w:rsidP="006F1932">
      <w:pPr>
        <w:pStyle w:val="BodyText"/>
        <w:spacing w:before="120" w:after="0" w:line="312" w:lineRule="auto"/>
        <w:ind w:firstLine="567"/>
        <w:jc w:val="both"/>
        <w:rPr>
          <w:b/>
          <w:sz w:val="26"/>
          <w:szCs w:val="26"/>
        </w:rPr>
      </w:pPr>
      <w:r w:rsidRPr="00365AD2">
        <w:rPr>
          <w:b/>
          <w:sz w:val="26"/>
          <w:szCs w:val="26"/>
        </w:rPr>
        <w:lastRenderedPageBreak/>
        <w:t xml:space="preserve">2. </w:t>
      </w:r>
      <w:r w:rsidR="00BB548D" w:rsidRPr="00365AD2">
        <w:rPr>
          <w:b/>
          <w:sz w:val="26"/>
          <w:szCs w:val="26"/>
        </w:rPr>
        <w:t xml:space="preserve">Quản trị </w:t>
      </w:r>
      <w:r w:rsidR="001D0E41" w:rsidRPr="00365AD2">
        <w:rPr>
          <w:b/>
          <w:sz w:val="26"/>
          <w:szCs w:val="26"/>
        </w:rPr>
        <w:t>Website Trường</w:t>
      </w:r>
    </w:p>
    <w:p w:rsidR="001D0E41" w:rsidRPr="00365AD2" w:rsidRDefault="003725CE" w:rsidP="006F1932">
      <w:pPr>
        <w:pStyle w:val="BodyText"/>
        <w:spacing w:before="120" w:after="0" w:line="312" w:lineRule="auto"/>
        <w:ind w:firstLine="567"/>
        <w:jc w:val="both"/>
        <w:rPr>
          <w:sz w:val="26"/>
          <w:szCs w:val="26"/>
        </w:rPr>
      </w:pPr>
      <w:r w:rsidRPr="00365AD2">
        <w:rPr>
          <w:sz w:val="26"/>
          <w:szCs w:val="26"/>
        </w:rPr>
        <w:t xml:space="preserve">Tạo baner trên Trang thông tin điện tử của Trường theo nội dung </w:t>
      </w:r>
      <w:r w:rsidR="00BB548D" w:rsidRPr="00365AD2">
        <w:rPr>
          <w:sz w:val="26"/>
          <w:szCs w:val="26"/>
        </w:rPr>
        <w:t xml:space="preserve">tại </w:t>
      </w:r>
      <w:r w:rsidR="006F1932" w:rsidRPr="00365AD2">
        <w:rPr>
          <w:sz w:val="26"/>
          <w:szCs w:val="26"/>
        </w:rPr>
        <w:t>điểm b, tiểu mục 2.2, mục 2, phần II.</w:t>
      </w:r>
    </w:p>
    <w:p w:rsidR="009B660A" w:rsidRPr="00365AD2" w:rsidRDefault="00336F5E" w:rsidP="006F1932">
      <w:pPr>
        <w:pStyle w:val="BodyText"/>
        <w:spacing w:before="120" w:after="0" w:line="312" w:lineRule="auto"/>
        <w:ind w:firstLine="567"/>
        <w:jc w:val="both"/>
        <w:rPr>
          <w:b/>
          <w:sz w:val="26"/>
          <w:szCs w:val="26"/>
        </w:rPr>
      </w:pPr>
      <w:r w:rsidRPr="00365AD2">
        <w:rPr>
          <w:b/>
          <w:sz w:val="26"/>
          <w:szCs w:val="26"/>
        </w:rPr>
        <w:t xml:space="preserve">3. </w:t>
      </w:r>
      <w:r w:rsidR="009B660A" w:rsidRPr="00365AD2">
        <w:rPr>
          <w:b/>
          <w:sz w:val="26"/>
          <w:szCs w:val="26"/>
        </w:rPr>
        <w:t>Phòng Quản trị</w:t>
      </w:r>
    </w:p>
    <w:p w:rsidR="009B660A" w:rsidRPr="00365AD2" w:rsidRDefault="00C5538D" w:rsidP="006F1932">
      <w:pPr>
        <w:pStyle w:val="BodyText"/>
        <w:spacing w:before="120" w:after="0" w:line="312" w:lineRule="auto"/>
        <w:ind w:firstLine="567"/>
        <w:jc w:val="both"/>
        <w:rPr>
          <w:sz w:val="26"/>
          <w:szCs w:val="26"/>
        </w:rPr>
      </w:pPr>
      <w:r w:rsidRPr="00365AD2">
        <w:rPr>
          <w:sz w:val="26"/>
          <w:szCs w:val="26"/>
        </w:rPr>
        <w:t>Chuẩn bị băng rôn với</w:t>
      </w:r>
      <w:r w:rsidR="009B660A" w:rsidRPr="00365AD2">
        <w:rPr>
          <w:sz w:val="26"/>
          <w:szCs w:val="26"/>
        </w:rPr>
        <w:t xml:space="preserve"> nội dung</w:t>
      </w:r>
      <w:r w:rsidRPr="00365AD2">
        <w:rPr>
          <w:sz w:val="26"/>
          <w:szCs w:val="26"/>
        </w:rPr>
        <w:t xml:space="preserve"> khẩu hiệu</w:t>
      </w:r>
      <w:r w:rsidR="009B660A" w:rsidRPr="00365AD2">
        <w:rPr>
          <w:sz w:val="26"/>
          <w:szCs w:val="26"/>
        </w:rPr>
        <w:t xml:space="preserve"> tại tiểu mục 2.2</w:t>
      </w:r>
      <w:r w:rsidR="001851ED" w:rsidRPr="00365AD2">
        <w:rPr>
          <w:sz w:val="26"/>
          <w:szCs w:val="26"/>
        </w:rPr>
        <w:t>,</w:t>
      </w:r>
      <w:r w:rsidR="009B660A" w:rsidRPr="00365AD2">
        <w:rPr>
          <w:sz w:val="26"/>
          <w:szCs w:val="26"/>
        </w:rPr>
        <w:t xml:space="preserve"> mục 2</w:t>
      </w:r>
      <w:r w:rsidR="001851ED" w:rsidRPr="00365AD2">
        <w:rPr>
          <w:sz w:val="26"/>
          <w:szCs w:val="26"/>
        </w:rPr>
        <w:t>,</w:t>
      </w:r>
      <w:r w:rsidR="009B660A" w:rsidRPr="00365AD2">
        <w:rPr>
          <w:sz w:val="26"/>
          <w:szCs w:val="26"/>
        </w:rPr>
        <w:t xml:space="preserve"> phầ</w:t>
      </w:r>
      <w:r w:rsidR="001851ED" w:rsidRPr="00365AD2">
        <w:rPr>
          <w:sz w:val="26"/>
          <w:szCs w:val="26"/>
        </w:rPr>
        <w:t>n II và treo trước cổng Trường đường Nguyễn Văn Linh.</w:t>
      </w:r>
    </w:p>
    <w:p w:rsidR="009B660A" w:rsidRPr="00365AD2" w:rsidRDefault="006F1932" w:rsidP="006F1932">
      <w:pPr>
        <w:pStyle w:val="BodyText"/>
        <w:spacing w:before="120" w:after="0" w:line="312" w:lineRule="auto"/>
        <w:ind w:firstLine="567"/>
        <w:jc w:val="both"/>
        <w:rPr>
          <w:b/>
          <w:sz w:val="26"/>
          <w:szCs w:val="26"/>
        </w:rPr>
      </w:pPr>
      <w:r w:rsidRPr="00365AD2">
        <w:rPr>
          <w:b/>
          <w:sz w:val="26"/>
          <w:szCs w:val="26"/>
        </w:rPr>
        <w:t>4</w:t>
      </w:r>
      <w:r w:rsidR="009B660A" w:rsidRPr="00365AD2">
        <w:rPr>
          <w:b/>
          <w:sz w:val="26"/>
          <w:szCs w:val="26"/>
        </w:rPr>
        <w:t>. Các đơn vị và tổ chức đoàn thể thuộc Trường</w:t>
      </w:r>
    </w:p>
    <w:p w:rsidR="00D746F4" w:rsidRPr="00365AD2" w:rsidRDefault="009B660A" w:rsidP="00D746F4">
      <w:pPr>
        <w:pStyle w:val="BodyText"/>
        <w:spacing w:before="120" w:after="0" w:line="312" w:lineRule="auto"/>
        <w:ind w:firstLine="567"/>
        <w:jc w:val="both"/>
        <w:rPr>
          <w:sz w:val="26"/>
          <w:szCs w:val="26"/>
        </w:rPr>
      </w:pPr>
      <w:r w:rsidRPr="00365AD2">
        <w:rPr>
          <w:sz w:val="26"/>
          <w:szCs w:val="26"/>
        </w:rPr>
        <w:t xml:space="preserve">Các đơn vị, tổ chức </w:t>
      </w:r>
      <w:r w:rsidR="001851ED" w:rsidRPr="00365AD2">
        <w:rPr>
          <w:sz w:val="26"/>
          <w:szCs w:val="26"/>
        </w:rPr>
        <w:t xml:space="preserve">đoàn thể </w:t>
      </w:r>
      <w:r w:rsidRPr="00365AD2">
        <w:rPr>
          <w:sz w:val="26"/>
          <w:szCs w:val="26"/>
        </w:rPr>
        <w:t xml:space="preserve">thuộc Trường chủ động triển khai </w:t>
      </w:r>
      <w:r w:rsidR="002D177E" w:rsidRPr="00365AD2">
        <w:rPr>
          <w:sz w:val="26"/>
          <w:szCs w:val="26"/>
        </w:rPr>
        <w:t>tuyên truyền</w:t>
      </w:r>
      <w:r w:rsidRPr="00365AD2">
        <w:rPr>
          <w:sz w:val="26"/>
          <w:szCs w:val="26"/>
        </w:rPr>
        <w:t xml:space="preserve"> </w:t>
      </w:r>
      <w:r w:rsidR="009C740A" w:rsidRPr="00365AD2">
        <w:rPr>
          <w:sz w:val="26"/>
          <w:szCs w:val="26"/>
        </w:rPr>
        <w:t xml:space="preserve">các nội dung tại tiểu mục 2.1, mục 2 của </w:t>
      </w:r>
      <w:r w:rsidRPr="00365AD2">
        <w:rPr>
          <w:sz w:val="26"/>
          <w:szCs w:val="26"/>
        </w:rPr>
        <w:t>Kế hoạch đ</w:t>
      </w:r>
      <w:r w:rsidR="00B9414B" w:rsidRPr="00365AD2">
        <w:rPr>
          <w:sz w:val="26"/>
          <w:szCs w:val="26"/>
        </w:rPr>
        <w:t>ảm bảo có chất lượng, hiệu quả.</w:t>
      </w:r>
    </w:p>
    <w:p w:rsidR="0051034D" w:rsidRPr="00365AD2" w:rsidRDefault="00D6487B" w:rsidP="004B4D48">
      <w:pPr>
        <w:pStyle w:val="BodyText"/>
        <w:spacing w:before="120" w:after="240" w:line="312" w:lineRule="auto"/>
        <w:ind w:firstLine="567"/>
        <w:jc w:val="both"/>
        <w:rPr>
          <w:sz w:val="26"/>
          <w:szCs w:val="26"/>
        </w:rPr>
      </w:pPr>
      <w:r w:rsidRPr="00365AD2">
        <w:rPr>
          <w:sz w:val="26"/>
          <w:szCs w:val="26"/>
        </w:rPr>
        <w:t>Nhà trường yêu cầu các đơn vị, các tổ chức đoàn thể triển khai thực hiện nghiêm túc</w:t>
      </w:r>
      <w:r w:rsidR="00FE1A0C" w:rsidRPr="00365AD2">
        <w:rPr>
          <w:sz w:val="26"/>
          <w:szCs w:val="26"/>
        </w:rPr>
        <w:t xml:space="preserve"> Kế hoạch này</w:t>
      </w:r>
      <w:r w:rsidRPr="00365AD2">
        <w:rPr>
          <w:sz w:val="26"/>
          <w:szCs w:val="26"/>
        </w:rPr>
        <w:t>./.</w:t>
      </w:r>
    </w:p>
    <w:tbl>
      <w:tblPr>
        <w:tblpPr w:leftFromText="180" w:rightFromText="180" w:vertAnchor="text" w:tblpY="1"/>
        <w:tblOverlap w:val="never"/>
        <w:tblW w:w="9367" w:type="dxa"/>
        <w:tblLook w:val="04A0" w:firstRow="1" w:lastRow="0" w:firstColumn="1" w:lastColumn="0" w:noHBand="0" w:noVBand="1"/>
      </w:tblPr>
      <w:tblGrid>
        <w:gridCol w:w="4673"/>
        <w:gridCol w:w="4694"/>
      </w:tblGrid>
      <w:tr w:rsidR="004E25E0" w:rsidRPr="00A87910" w:rsidTr="00F006CD">
        <w:trPr>
          <w:trHeight w:val="2126"/>
        </w:trPr>
        <w:tc>
          <w:tcPr>
            <w:tcW w:w="4673" w:type="dxa"/>
          </w:tcPr>
          <w:p w:rsidR="004E25E0" w:rsidRPr="001143AB" w:rsidRDefault="004E25E0" w:rsidP="004E25E0">
            <w:pPr>
              <w:spacing w:before="0" w:line="240" w:lineRule="auto"/>
              <w:rPr>
                <w:rFonts w:cs="Times New Roman"/>
                <w:b/>
                <w:i/>
                <w:sz w:val="24"/>
                <w:lang w:val="nl-NL"/>
              </w:rPr>
            </w:pPr>
            <w:r w:rsidRPr="00A87910">
              <w:rPr>
                <w:rFonts w:cs="Times New Roman"/>
                <w:b/>
                <w:i/>
                <w:sz w:val="24"/>
                <w:lang w:val="nl-NL"/>
              </w:rPr>
              <w:t>Nơi nhận:</w:t>
            </w:r>
          </w:p>
          <w:p w:rsidR="00A800CE" w:rsidRDefault="00A800CE" w:rsidP="00A800CE">
            <w:pPr>
              <w:spacing w:before="0" w:line="240" w:lineRule="auto"/>
              <w:rPr>
                <w:rFonts w:cs="Times New Roman"/>
                <w:sz w:val="22"/>
                <w:lang w:val="nl-NL"/>
              </w:rPr>
            </w:pPr>
            <w:r>
              <w:rPr>
                <w:rFonts w:cs="Times New Roman"/>
                <w:sz w:val="22"/>
                <w:lang w:val="nl-NL"/>
              </w:rPr>
              <w:t>- Như trên;</w:t>
            </w:r>
          </w:p>
          <w:p w:rsidR="004E25E0" w:rsidRDefault="004E25E0" w:rsidP="004E25E0">
            <w:pPr>
              <w:spacing w:before="0" w:line="240" w:lineRule="auto"/>
              <w:rPr>
                <w:rFonts w:cs="Times New Roman"/>
                <w:sz w:val="22"/>
                <w:lang w:val="nl-NL"/>
              </w:rPr>
            </w:pPr>
            <w:r w:rsidRPr="004E25E0">
              <w:rPr>
                <w:rFonts w:cs="Times New Roman"/>
                <w:sz w:val="22"/>
                <w:lang w:val="nl-NL"/>
              </w:rPr>
              <w:t>- Ban Giám hiệu;</w:t>
            </w:r>
          </w:p>
          <w:p w:rsidR="004E25E0" w:rsidRPr="00A87910" w:rsidRDefault="005E6FAD" w:rsidP="004E25E0">
            <w:pPr>
              <w:spacing w:before="0" w:line="240" w:lineRule="auto"/>
              <w:rPr>
                <w:rFonts w:cs="Times New Roman"/>
                <w:lang w:val="nl-NL"/>
              </w:rPr>
            </w:pPr>
            <w:r>
              <w:rPr>
                <w:rFonts w:cs="Times New Roman"/>
                <w:sz w:val="22"/>
                <w:lang w:val="nl-NL"/>
              </w:rPr>
              <w:t>- Lưu: VT, T</w:t>
            </w:r>
            <w:r w:rsidR="004E25E0" w:rsidRPr="004E25E0">
              <w:rPr>
                <w:rFonts w:cs="Times New Roman"/>
                <w:sz w:val="22"/>
                <w:lang w:val="nl-NL"/>
              </w:rPr>
              <w:t>C.</w:t>
            </w:r>
          </w:p>
        </w:tc>
        <w:tc>
          <w:tcPr>
            <w:tcW w:w="4694" w:type="dxa"/>
          </w:tcPr>
          <w:p w:rsidR="004E25E0" w:rsidRPr="008D2E57" w:rsidRDefault="004E25E0" w:rsidP="004E25E0">
            <w:pPr>
              <w:spacing w:before="0" w:line="240" w:lineRule="auto"/>
              <w:jc w:val="center"/>
              <w:rPr>
                <w:rFonts w:cs="Times New Roman"/>
                <w:b/>
                <w:szCs w:val="28"/>
                <w:lang w:val="nl-NL"/>
              </w:rPr>
            </w:pPr>
            <w:r w:rsidRPr="008D2E57">
              <w:rPr>
                <w:rFonts w:cs="Times New Roman"/>
                <w:b/>
                <w:szCs w:val="28"/>
                <w:lang w:val="nl-NL"/>
              </w:rPr>
              <w:t>HIỆU TRƯỞNG</w:t>
            </w:r>
          </w:p>
          <w:p w:rsidR="004E25E0" w:rsidRPr="008D2E57" w:rsidRDefault="004E25E0" w:rsidP="004E25E0">
            <w:pPr>
              <w:spacing w:before="0" w:line="240" w:lineRule="auto"/>
              <w:jc w:val="center"/>
              <w:rPr>
                <w:rFonts w:cs="Times New Roman"/>
                <w:szCs w:val="28"/>
                <w:lang w:val="nl-NL"/>
              </w:rPr>
            </w:pPr>
          </w:p>
          <w:p w:rsidR="004E25E0" w:rsidRPr="008D2E57" w:rsidRDefault="004E25E0" w:rsidP="004E25E0">
            <w:pPr>
              <w:spacing w:before="0" w:line="240" w:lineRule="auto"/>
              <w:jc w:val="center"/>
              <w:rPr>
                <w:rFonts w:cs="Times New Roman"/>
                <w:szCs w:val="28"/>
                <w:lang w:val="nl-NL"/>
              </w:rPr>
            </w:pPr>
          </w:p>
          <w:p w:rsidR="004E25E0" w:rsidRPr="008D2E57" w:rsidRDefault="004E25E0" w:rsidP="004E25E0">
            <w:pPr>
              <w:spacing w:before="0" w:line="240" w:lineRule="auto"/>
              <w:jc w:val="center"/>
              <w:rPr>
                <w:rFonts w:cs="Times New Roman"/>
                <w:szCs w:val="28"/>
                <w:lang w:val="nl-NL"/>
              </w:rPr>
            </w:pPr>
          </w:p>
          <w:p w:rsidR="004E25E0" w:rsidRPr="008D2E57" w:rsidRDefault="004E25E0" w:rsidP="004E25E0">
            <w:pPr>
              <w:spacing w:before="0" w:line="240" w:lineRule="auto"/>
              <w:jc w:val="center"/>
              <w:rPr>
                <w:rFonts w:cs="Times New Roman"/>
                <w:szCs w:val="28"/>
                <w:lang w:val="nl-NL"/>
              </w:rPr>
            </w:pPr>
          </w:p>
          <w:p w:rsidR="004E25E0" w:rsidRPr="008D2E57" w:rsidRDefault="004E25E0" w:rsidP="004E25E0">
            <w:pPr>
              <w:spacing w:before="0" w:line="240" w:lineRule="auto"/>
              <w:jc w:val="center"/>
              <w:rPr>
                <w:rFonts w:cs="Times New Roman"/>
                <w:szCs w:val="28"/>
                <w:lang w:val="nl-NL"/>
              </w:rPr>
            </w:pPr>
          </w:p>
          <w:p w:rsidR="004E25E0" w:rsidRPr="00A87910" w:rsidRDefault="008D2E57" w:rsidP="001143AB">
            <w:pPr>
              <w:spacing w:before="0" w:line="240" w:lineRule="auto"/>
              <w:jc w:val="center"/>
              <w:rPr>
                <w:rFonts w:cs="Times New Roman"/>
                <w:b/>
                <w:sz w:val="20"/>
                <w:lang w:val="nl-NL"/>
              </w:rPr>
            </w:pPr>
            <w:r w:rsidRPr="008D2E57">
              <w:rPr>
                <w:rFonts w:cs="Times New Roman"/>
                <w:b/>
                <w:szCs w:val="28"/>
                <w:lang w:val="nl-NL"/>
              </w:rPr>
              <w:t xml:space="preserve">PGS. TS. </w:t>
            </w:r>
            <w:r w:rsidR="00226C14" w:rsidRPr="008D2E57">
              <w:rPr>
                <w:rFonts w:cs="Times New Roman"/>
                <w:b/>
                <w:szCs w:val="28"/>
                <w:lang w:val="nl-NL"/>
              </w:rPr>
              <w:t>Nguyễn Đức Vượng</w:t>
            </w:r>
          </w:p>
        </w:tc>
      </w:tr>
    </w:tbl>
    <w:p w:rsidR="004E25E0" w:rsidRPr="00173694" w:rsidRDefault="004E25E0" w:rsidP="000E4676"/>
    <w:sectPr w:rsidR="004E25E0" w:rsidRPr="00173694" w:rsidSect="0051034D">
      <w:headerReference w:type="default"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6E" w:rsidRDefault="002E2E6E" w:rsidP="0085656D">
      <w:pPr>
        <w:spacing w:before="0" w:line="240" w:lineRule="auto"/>
      </w:pPr>
      <w:r>
        <w:separator/>
      </w:r>
    </w:p>
  </w:endnote>
  <w:endnote w:type="continuationSeparator" w:id="0">
    <w:p w:rsidR="002E2E6E" w:rsidRDefault="002E2E6E" w:rsidP="008565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6D" w:rsidRDefault="0085656D">
    <w:pPr>
      <w:pStyle w:val="Footer"/>
      <w:jc w:val="right"/>
    </w:pPr>
  </w:p>
  <w:p w:rsidR="0085656D" w:rsidRDefault="00856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6E" w:rsidRDefault="002E2E6E" w:rsidP="0085656D">
      <w:pPr>
        <w:spacing w:before="0" w:line="240" w:lineRule="auto"/>
      </w:pPr>
      <w:r>
        <w:separator/>
      </w:r>
    </w:p>
  </w:footnote>
  <w:footnote w:type="continuationSeparator" w:id="0">
    <w:p w:rsidR="002E2E6E" w:rsidRDefault="002E2E6E" w:rsidP="0085656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257713"/>
      <w:docPartObj>
        <w:docPartGallery w:val="Page Numbers (Top of Page)"/>
        <w:docPartUnique/>
      </w:docPartObj>
    </w:sdtPr>
    <w:sdtEndPr>
      <w:rPr>
        <w:noProof/>
      </w:rPr>
    </w:sdtEndPr>
    <w:sdtContent>
      <w:p w:rsidR="002532A7" w:rsidRDefault="002532A7">
        <w:pPr>
          <w:pStyle w:val="Header"/>
          <w:jc w:val="center"/>
        </w:pPr>
        <w:r>
          <w:fldChar w:fldCharType="begin"/>
        </w:r>
        <w:r>
          <w:instrText xml:space="preserve"> PAGE   \* MERGEFORMAT </w:instrText>
        </w:r>
        <w:r>
          <w:fldChar w:fldCharType="separate"/>
        </w:r>
        <w:r w:rsidR="00E71157">
          <w:rPr>
            <w:noProof/>
          </w:rPr>
          <w:t>3</w:t>
        </w:r>
        <w:r>
          <w:rPr>
            <w:noProof/>
          </w:rPr>
          <w:fldChar w:fldCharType="end"/>
        </w:r>
      </w:p>
    </w:sdtContent>
  </w:sdt>
  <w:p w:rsidR="002532A7" w:rsidRDefault="002532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75123"/>
    <w:multiLevelType w:val="hybridMultilevel"/>
    <w:tmpl w:val="75943F5E"/>
    <w:lvl w:ilvl="0" w:tplc="11A402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F0"/>
    <w:rsid w:val="0000263B"/>
    <w:rsid w:val="00020615"/>
    <w:rsid w:val="00037685"/>
    <w:rsid w:val="00067861"/>
    <w:rsid w:val="000A1BE6"/>
    <w:rsid w:val="000A4424"/>
    <w:rsid w:val="000E4676"/>
    <w:rsid w:val="000E63D2"/>
    <w:rsid w:val="00106558"/>
    <w:rsid w:val="001143AB"/>
    <w:rsid w:val="00122758"/>
    <w:rsid w:val="001513B9"/>
    <w:rsid w:val="00167D30"/>
    <w:rsid w:val="00173694"/>
    <w:rsid w:val="001851ED"/>
    <w:rsid w:val="001D0E41"/>
    <w:rsid w:val="001D4BF0"/>
    <w:rsid w:val="001E1C17"/>
    <w:rsid w:val="001E42E7"/>
    <w:rsid w:val="00226C14"/>
    <w:rsid w:val="002313D3"/>
    <w:rsid w:val="002329CE"/>
    <w:rsid w:val="002532A7"/>
    <w:rsid w:val="00254140"/>
    <w:rsid w:val="0027080D"/>
    <w:rsid w:val="002B0E53"/>
    <w:rsid w:val="002D177E"/>
    <w:rsid w:val="002E2E6E"/>
    <w:rsid w:val="002E7CFF"/>
    <w:rsid w:val="003337D2"/>
    <w:rsid w:val="00336F5E"/>
    <w:rsid w:val="00355FE5"/>
    <w:rsid w:val="00363FD7"/>
    <w:rsid w:val="00365AD2"/>
    <w:rsid w:val="00365AE2"/>
    <w:rsid w:val="003725CE"/>
    <w:rsid w:val="003A63A8"/>
    <w:rsid w:val="003B0916"/>
    <w:rsid w:val="003B0DAA"/>
    <w:rsid w:val="003B2B5D"/>
    <w:rsid w:val="004003F2"/>
    <w:rsid w:val="004112F0"/>
    <w:rsid w:val="00422F5C"/>
    <w:rsid w:val="00427D98"/>
    <w:rsid w:val="0044197A"/>
    <w:rsid w:val="004554A6"/>
    <w:rsid w:val="004A02BD"/>
    <w:rsid w:val="004B088A"/>
    <w:rsid w:val="004B0AC9"/>
    <w:rsid w:val="004B4D48"/>
    <w:rsid w:val="004C25A2"/>
    <w:rsid w:val="004C6B24"/>
    <w:rsid w:val="004E25E0"/>
    <w:rsid w:val="004F73F3"/>
    <w:rsid w:val="0051034D"/>
    <w:rsid w:val="00525992"/>
    <w:rsid w:val="00530A88"/>
    <w:rsid w:val="00531845"/>
    <w:rsid w:val="00535F72"/>
    <w:rsid w:val="005A7597"/>
    <w:rsid w:val="005C12B2"/>
    <w:rsid w:val="005E6FAD"/>
    <w:rsid w:val="005F0ACC"/>
    <w:rsid w:val="00611563"/>
    <w:rsid w:val="0062638F"/>
    <w:rsid w:val="006504AB"/>
    <w:rsid w:val="00670FFF"/>
    <w:rsid w:val="00685D94"/>
    <w:rsid w:val="00690B23"/>
    <w:rsid w:val="00693C97"/>
    <w:rsid w:val="006A62C1"/>
    <w:rsid w:val="006D6BD5"/>
    <w:rsid w:val="006F1932"/>
    <w:rsid w:val="00715BCF"/>
    <w:rsid w:val="00721BA3"/>
    <w:rsid w:val="00742F21"/>
    <w:rsid w:val="00764D59"/>
    <w:rsid w:val="00773F12"/>
    <w:rsid w:val="0078008B"/>
    <w:rsid w:val="00780D3A"/>
    <w:rsid w:val="007C4E3D"/>
    <w:rsid w:val="007F1D4B"/>
    <w:rsid w:val="0085656D"/>
    <w:rsid w:val="00873C13"/>
    <w:rsid w:val="00875A6E"/>
    <w:rsid w:val="008970B9"/>
    <w:rsid w:val="008A7468"/>
    <w:rsid w:val="008B1813"/>
    <w:rsid w:val="008C2B34"/>
    <w:rsid w:val="008D2E57"/>
    <w:rsid w:val="008D4400"/>
    <w:rsid w:val="008F5411"/>
    <w:rsid w:val="00901B44"/>
    <w:rsid w:val="00917C1F"/>
    <w:rsid w:val="009275F7"/>
    <w:rsid w:val="009676AF"/>
    <w:rsid w:val="00981D36"/>
    <w:rsid w:val="009958B8"/>
    <w:rsid w:val="009A1282"/>
    <w:rsid w:val="009A2851"/>
    <w:rsid w:val="009B660A"/>
    <w:rsid w:val="009B7A8F"/>
    <w:rsid w:val="009C47AC"/>
    <w:rsid w:val="009C740A"/>
    <w:rsid w:val="009F5542"/>
    <w:rsid w:val="00A23E62"/>
    <w:rsid w:val="00A31A07"/>
    <w:rsid w:val="00A33A85"/>
    <w:rsid w:val="00A378DC"/>
    <w:rsid w:val="00A45872"/>
    <w:rsid w:val="00A634B1"/>
    <w:rsid w:val="00A6563A"/>
    <w:rsid w:val="00A800CE"/>
    <w:rsid w:val="00A94EE4"/>
    <w:rsid w:val="00A95A43"/>
    <w:rsid w:val="00AB4988"/>
    <w:rsid w:val="00AC7350"/>
    <w:rsid w:val="00B23843"/>
    <w:rsid w:val="00B25820"/>
    <w:rsid w:val="00B567B4"/>
    <w:rsid w:val="00B622D1"/>
    <w:rsid w:val="00B71EA3"/>
    <w:rsid w:val="00B73D38"/>
    <w:rsid w:val="00B9414B"/>
    <w:rsid w:val="00BB548D"/>
    <w:rsid w:val="00BC14E8"/>
    <w:rsid w:val="00BD0097"/>
    <w:rsid w:val="00BE5197"/>
    <w:rsid w:val="00C235FB"/>
    <w:rsid w:val="00C27513"/>
    <w:rsid w:val="00C40F2B"/>
    <w:rsid w:val="00C42087"/>
    <w:rsid w:val="00C47EAC"/>
    <w:rsid w:val="00C50EEB"/>
    <w:rsid w:val="00C5538D"/>
    <w:rsid w:val="00C66039"/>
    <w:rsid w:val="00CA2BD1"/>
    <w:rsid w:val="00CB3ACA"/>
    <w:rsid w:val="00CC04ED"/>
    <w:rsid w:val="00CC5174"/>
    <w:rsid w:val="00CE2DF9"/>
    <w:rsid w:val="00D05400"/>
    <w:rsid w:val="00D12B80"/>
    <w:rsid w:val="00D41BD3"/>
    <w:rsid w:val="00D41D9C"/>
    <w:rsid w:val="00D47836"/>
    <w:rsid w:val="00D6487B"/>
    <w:rsid w:val="00D746F4"/>
    <w:rsid w:val="00D90703"/>
    <w:rsid w:val="00DA0F99"/>
    <w:rsid w:val="00DB2D32"/>
    <w:rsid w:val="00DD142F"/>
    <w:rsid w:val="00DE1B28"/>
    <w:rsid w:val="00DE7235"/>
    <w:rsid w:val="00E678B8"/>
    <w:rsid w:val="00E71157"/>
    <w:rsid w:val="00E8623F"/>
    <w:rsid w:val="00E95833"/>
    <w:rsid w:val="00EB7E44"/>
    <w:rsid w:val="00F12CFE"/>
    <w:rsid w:val="00F157DD"/>
    <w:rsid w:val="00F344F7"/>
    <w:rsid w:val="00F351A5"/>
    <w:rsid w:val="00F61E99"/>
    <w:rsid w:val="00F8137C"/>
    <w:rsid w:val="00FB3269"/>
    <w:rsid w:val="00FD04B7"/>
    <w:rsid w:val="00FD77DB"/>
    <w:rsid w:val="00FE164C"/>
    <w:rsid w:val="00FE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667E6-4147-4019-BDFE-EAC6C451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68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685"/>
    <w:pPr>
      <w:ind w:left="720"/>
      <w:contextualSpacing/>
    </w:pPr>
  </w:style>
  <w:style w:type="paragraph" w:styleId="Header">
    <w:name w:val="header"/>
    <w:basedOn w:val="Normal"/>
    <w:link w:val="HeaderChar"/>
    <w:uiPriority w:val="99"/>
    <w:unhideWhenUsed/>
    <w:rsid w:val="008565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656D"/>
  </w:style>
  <w:style w:type="paragraph" w:styleId="Footer">
    <w:name w:val="footer"/>
    <w:basedOn w:val="Normal"/>
    <w:link w:val="FooterChar"/>
    <w:uiPriority w:val="99"/>
    <w:unhideWhenUsed/>
    <w:rsid w:val="008565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656D"/>
  </w:style>
  <w:style w:type="paragraph" w:styleId="BalloonText">
    <w:name w:val="Balloon Text"/>
    <w:basedOn w:val="Normal"/>
    <w:link w:val="BalloonTextChar"/>
    <w:uiPriority w:val="99"/>
    <w:semiHidden/>
    <w:unhideWhenUsed/>
    <w:rsid w:val="003B2B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B5D"/>
    <w:rPr>
      <w:rFonts w:ascii="Segoe UI" w:hAnsi="Segoe UI" w:cs="Segoe UI"/>
      <w:sz w:val="18"/>
      <w:szCs w:val="18"/>
    </w:rPr>
  </w:style>
  <w:style w:type="character" w:customStyle="1" w:styleId="fontstyle01">
    <w:name w:val="fontstyle01"/>
    <w:basedOn w:val="DefaultParagraphFont"/>
    <w:rsid w:val="00DA0F99"/>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A23E62"/>
    <w:rPr>
      <w:color w:val="0563C1" w:themeColor="hyperlink"/>
      <w:u w:val="single"/>
    </w:rPr>
  </w:style>
  <w:style w:type="paragraph" w:styleId="BodyText">
    <w:name w:val="Body Text"/>
    <w:basedOn w:val="Normal"/>
    <w:link w:val="BodyTextChar"/>
    <w:uiPriority w:val="99"/>
    <w:unhideWhenUsed/>
    <w:rsid w:val="00FD77DB"/>
    <w:pPr>
      <w:spacing w:before="0" w:after="120" w:line="240" w:lineRule="auto"/>
      <w:jc w:val="left"/>
    </w:pPr>
    <w:rPr>
      <w:rFonts w:eastAsia="Times New Roman" w:cs="Times New Roman"/>
      <w:sz w:val="24"/>
      <w:szCs w:val="24"/>
    </w:rPr>
  </w:style>
  <w:style w:type="character" w:customStyle="1" w:styleId="BodyTextChar">
    <w:name w:val="Body Text Char"/>
    <w:basedOn w:val="DefaultParagraphFont"/>
    <w:link w:val="BodyText"/>
    <w:uiPriority w:val="99"/>
    <w:rsid w:val="00FD77D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B93B4-CDF4-4240-BEAC-C14F50DE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137</cp:revision>
  <cp:lastPrinted>2022-03-22T08:30:00Z</cp:lastPrinted>
  <dcterms:created xsi:type="dcterms:W3CDTF">2019-03-11T01:29:00Z</dcterms:created>
  <dcterms:modified xsi:type="dcterms:W3CDTF">2023-01-12T03:34:00Z</dcterms:modified>
</cp:coreProperties>
</file>